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8F67" w14:textId="77777777" w:rsidR="000F7C29" w:rsidRPr="000F7C29" w:rsidRDefault="000F7C29" w:rsidP="000F7C29"/>
    <w:p w14:paraId="0677CACA" w14:textId="77777777" w:rsidR="001830A9" w:rsidRDefault="001830A9" w:rsidP="000F7C29">
      <w:pPr>
        <w:pStyle w:val="412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74E9BF0A" w14:textId="77777777" w:rsidR="001830A9" w:rsidRPr="001830A9" w:rsidRDefault="001830A9" w:rsidP="001830A9">
      <w:pPr>
        <w:pStyle w:val="838"/>
        <w:rPr>
          <w:rFonts w:ascii="Times New Roman" w:hAnsi="Times New Roman" w:cs="Times New Roman"/>
          <w:sz w:val="24"/>
          <w:szCs w:val="24"/>
        </w:rPr>
      </w:pPr>
      <w:r w:rsidRPr="001830A9">
        <w:rPr>
          <w:rFonts w:ascii="Times New Roman" w:hAnsi="Times New Roman" w:cs="Times New Roman"/>
          <w:sz w:val="24"/>
          <w:szCs w:val="24"/>
        </w:rPr>
        <w:t>V. КОНТРОЛЬ ЗА УРОВНЕМ МАСТЕРСТВА И СОСТОЯНИЕМ МЕТОДИЧЕСКОЙ ГОТОВНОСТИ УЧИТЕЛЯ</w:t>
      </w:r>
    </w:p>
    <w:p w14:paraId="0A0C3648" w14:textId="77777777" w:rsidR="000F7C29" w:rsidRPr="000F7C29" w:rsidRDefault="000F7C29" w:rsidP="009426ED">
      <w:pPr>
        <w:pStyle w:val="838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2410"/>
        <w:gridCol w:w="1276"/>
        <w:gridCol w:w="1417"/>
        <w:gridCol w:w="1560"/>
        <w:gridCol w:w="1275"/>
        <w:gridCol w:w="1843"/>
        <w:gridCol w:w="709"/>
        <w:gridCol w:w="2268"/>
        <w:gridCol w:w="1134"/>
      </w:tblGrid>
      <w:tr w:rsidR="000F7C29" w:rsidRPr="006D2850" w14:paraId="23F10C12" w14:textId="77777777" w:rsidTr="006D2850">
        <w:trPr>
          <w:tblHeader/>
        </w:trPr>
        <w:tc>
          <w:tcPr>
            <w:tcW w:w="425" w:type="dxa"/>
            <w:shd w:val="clear" w:color="auto" w:fill="F2F2F2" w:themeFill="background1" w:themeFillShade="F2"/>
          </w:tcPr>
          <w:p w14:paraId="118B206E" w14:textId="599B1ADF" w:rsidR="000F7C29" w:rsidRPr="006D2850" w:rsidRDefault="000F7C29" w:rsidP="006D2850">
            <w:pPr>
              <w:pStyle w:val="828"/>
              <w:spacing w:line="240" w:lineRule="auto"/>
              <w:ind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67DF40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Тема контроля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8EC5213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Цель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1562BF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Объект контроля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79E393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контроля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1C3BFE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Форма контроля / методика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13664F4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Сроки выполнения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CBAAC6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Ответственные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63485F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Место рассмотрения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DC2134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Управленческое решение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F2A6AD" w14:textId="77777777" w:rsidR="000F7C29" w:rsidRPr="006D2850" w:rsidRDefault="000F7C29" w:rsidP="006D2850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D28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Вторичный контроль</w:t>
            </w:r>
          </w:p>
        </w:tc>
      </w:tr>
      <w:tr w:rsidR="00F729F3" w:rsidRPr="006D2850" w14:paraId="4E9C8372" w14:textId="77777777" w:rsidTr="006D2850">
        <w:trPr>
          <w:trHeight w:val="2068"/>
        </w:trPr>
        <w:tc>
          <w:tcPr>
            <w:tcW w:w="425" w:type="dxa"/>
          </w:tcPr>
          <w:p w14:paraId="7168E47B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14:paraId="601229A2" w14:textId="7D99BC1C" w:rsidR="00F729F3" w:rsidRPr="006D2850" w:rsidRDefault="00F729F3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Активная/пассивная позиция учителей</w:t>
            </w:r>
          </w:p>
        </w:tc>
        <w:tc>
          <w:tcPr>
            <w:tcW w:w="2410" w:type="dxa"/>
          </w:tcPr>
          <w:p w14:paraId="33D41BDF" w14:textId="51BA5A61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качества разработки и реализации ССП и КСП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1EECACF" w14:textId="77777777" w:rsidR="00F729F3" w:rsidRPr="006D2850" w:rsidRDefault="00BA18DC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Учебно-воспитательная работа</w:t>
            </w:r>
          </w:p>
          <w:p w14:paraId="75C4CB33" w14:textId="77777777" w:rsidR="00BA18DC" w:rsidRPr="006D2850" w:rsidRDefault="00BA18DC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81DD1C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ADD2B47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3C10E9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5EBEAF2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2DB0C4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B3BD4B1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C39F28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7328030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6006450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35480F7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096565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AAA95C1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BB6605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78F999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92DCB0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177561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EDE911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743160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798058E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2344B4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70026F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434E7B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011EDC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298C03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E315B9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4B7B70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B16874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353623E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E063B6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5B5535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8835D01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72B092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CE4EB92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30B70C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06A083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34009A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5C93AA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99173B2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A96873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86F2CF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1BE3440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900DB5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D62A00E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AAF590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BC73FB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Мастерство и состояние методической готовности учителя</w:t>
            </w:r>
          </w:p>
          <w:p w14:paraId="546F83E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2432E4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C7B730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BDE410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31886B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0D90DB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C26704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234D42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BFAE229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3A99E2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11D3C9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76C01D7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5DD426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3B8A06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802FC9A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19B653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1F7476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52AE99A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2A2BD9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A2A9F2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54122E7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16B8AE0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FDBBC9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507A21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ED476C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F362C9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5303EB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8EFFAB5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5AEF33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247C66A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C8A4C9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5BDEF77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85C7371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829605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F0F5C5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23C428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7472A2C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732C1E0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950840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5046721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937AEE3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663F27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CF9CB5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A6B216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8268C42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07ECB3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00C677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9DB350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0B46F8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0595AA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35E840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546B22E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73C2F0D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308A31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D5AE4D2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54720DA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14C98C8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DE21F8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62E9234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84D5C4B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A8DA40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D83B2E6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9593E5F" w14:textId="77777777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B3E02B1" w14:textId="21DFDC60" w:rsidR="00BA18DC" w:rsidRPr="006D2850" w:rsidRDefault="00BA18D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FA217C" w14:textId="34F3433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4AE35C27" w14:textId="7366F2FD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Изучение документации: ССП и КСП</w:t>
            </w:r>
          </w:p>
        </w:tc>
        <w:tc>
          <w:tcPr>
            <w:tcW w:w="1275" w:type="dxa"/>
            <w:vAlign w:val="center"/>
          </w:tcPr>
          <w:p w14:paraId="0F53104C" w14:textId="4F84DBD4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1-я неделя сентября</w:t>
            </w:r>
          </w:p>
        </w:tc>
        <w:tc>
          <w:tcPr>
            <w:tcW w:w="1843" w:type="dxa"/>
            <w:vAlign w:val="center"/>
          </w:tcPr>
          <w:p w14:paraId="00A4FC12" w14:textId="63EE4BD1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5466E474" w14:textId="5513214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2268" w:type="dxa"/>
          </w:tcPr>
          <w:p w14:paraId="4888B345" w14:textId="09A420D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Провести обучающий семинар по разработке и реализации ССП и КСП</w:t>
            </w:r>
          </w:p>
        </w:tc>
        <w:tc>
          <w:tcPr>
            <w:tcW w:w="1134" w:type="dxa"/>
          </w:tcPr>
          <w:p w14:paraId="3F522D31" w14:textId="45F66A6A" w:rsidR="00F729F3" w:rsidRPr="006D2850" w:rsidRDefault="006D2850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F729F3" w:rsidRPr="006D2850" w14:paraId="18B6998A" w14:textId="77777777" w:rsidTr="006D2850">
        <w:tc>
          <w:tcPr>
            <w:tcW w:w="425" w:type="dxa"/>
          </w:tcPr>
          <w:p w14:paraId="656B93AA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60" w:type="dxa"/>
            <w:vMerge/>
          </w:tcPr>
          <w:p w14:paraId="6B0CC622" w14:textId="0F2871C8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6419FD56" w14:textId="133A238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276" w:type="dxa"/>
            <w:vMerge/>
            <w:vAlign w:val="center"/>
          </w:tcPr>
          <w:p w14:paraId="5418B72A" w14:textId="0BA1435C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37A7D0" w14:textId="67BD0425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192DC370" w14:textId="5954F1D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</w:tc>
        <w:tc>
          <w:tcPr>
            <w:tcW w:w="1275" w:type="dxa"/>
            <w:vAlign w:val="center"/>
          </w:tcPr>
          <w:p w14:paraId="0BAF503F" w14:textId="2ACF466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5FA628F9" w14:textId="3CE9A48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047EB91E" w14:textId="76F5EFA3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2268" w:type="dxa"/>
          </w:tcPr>
          <w:p w14:paraId="0C907384" w14:textId="3D199B83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Провести мастер- класс, организовать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Lesson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Study</w:t>
            </w:r>
          </w:p>
        </w:tc>
        <w:tc>
          <w:tcPr>
            <w:tcW w:w="1134" w:type="dxa"/>
          </w:tcPr>
          <w:p w14:paraId="1CAC4A99" w14:textId="098E0826" w:rsidR="00F729F3" w:rsidRPr="006D2850" w:rsidRDefault="006D2850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Январь </w:t>
            </w:r>
          </w:p>
        </w:tc>
      </w:tr>
      <w:tr w:rsidR="00F729F3" w:rsidRPr="006D2850" w14:paraId="78BE7D46" w14:textId="77777777" w:rsidTr="006D2850">
        <w:tc>
          <w:tcPr>
            <w:tcW w:w="425" w:type="dxa"/>
          </w:tcPr>
          <w:p w14:paraId="302D0153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60" w:type="dxa"/>
            <w:vMerge/>
          </w:tcPr>
          <w:p w14:paraId="49989DDA" w14:textId="74874AB2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7EEC7FB8" w14:textId="49332698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уровня использования личностно-ориентированного подхода</w:t>
            </w:r>
          </w:p>
        </w:tc>
        <w:tc>
          <w:tcPr>
            <w:tcW w:w="1276" w:type="dxa"/>
            <w:vMerge/>
            <w:vAlign w:val="center"/>
          </w:tcPr>
          <w:p w14:paraId="51ECB9A4" w14:textId="5805083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19AB5E7" w14:textId="56C1B2A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74112EC" w14:textId="5FF02B9A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</w:tc>
        <w:tc>
          <w:tcPr>
            <w:tcW w:w="1275" w:type="dxa"/>
            <w:vAlign w:val="center"/>
          </w:tcPr>
          <w:p w14:paraId="067F9D77" w14:textId="1BC598DA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68C87FE9" w14:textId="6A596A8A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6EDFED23" w14:textId="10675D5C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  <w:vMerge w:val="restart"/>
          </w:tcPr>
          <w:p w14:paraId="1F9957FF" w14:textId="3FAF742C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Обмен опытом на заседании МО</w:t>
            </w:r>
          </w:p>
        </w:tc>
        <w:tc>
          <w:tcPr>
            <w:tcW w:w="1134" w:type="dxa"/>
          </w:tcPr>
          <w:p w14:paraId="58D183EA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729F3" w:rsidRPr="006D2850" w14:paraId="31805655" w14:textId="77777777" w:rsidTr="006D2850">
        <w:trPr>
          <w:trHeight w:val="562"/>
        </w:trPr>
        <w:tc>
          <w:tcPr>
            <w:tcW w:w="425" w:type="dxa"/>
          </w:tcPr>
          <w:p w14:paraId="49094BE7" w14:textId="5FEED2D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560" w:type="dxa"/>
            <w:vMerge/>
          </w:tcPr>
          <w:p w14:paraId="04B1AAFF" w14:textId="70C32EA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2EF9B674" w14:textId="1AABC16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качества использования дифференцированных заданий в соответствии с уровнем учебных достижений обучающихся</w:t>
            </w:r>
          </w:p>
        </w:tc>
        <w:tc>
          <w:tcPr>
            <w:tcW w:w="1276" w:type="dxa"/>
            <w:vMerge/>
            <w:vAlign w:val="center"/>
          </w:tcPr>
          <w:p w14:paraId="3CD9545C" w14:textId="7505699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8862D8D" w14:textId="2830AE6E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EA06D60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  <w:p w14:paraId="1B90FDA7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E8E7C26" w14:textId="245FBA3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Проверка документации: КСП</w:t>
            </w:r>
          </w:p>
        </w:tc>
        <w:tc>
          <w:tcPr>
            <w:tcW w:w="1275" w:type="dxa"/>
            <w:vAlign w:val="center"/>
          </w:tcPr>
          <w:p w14:paraId="4B3D9672" w14:textId="0777EC4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14C168AF" w14:textId="03592360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5AD9D02C" w14:textId="24CFF327" w:rsidR="00F729F3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  <w:vMerge/>
          </w:tcPr>
          <w:p w14:paraId="71141693" w14:textId="267B319B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2AB30981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729F3" w:rsidRPr="006D2850" w14:paraId="28344A8A" w14:textId="77777777" w:rsidTr="006D2850">
        <w:trPr>
          <w:trHeight w:val="562"/>
        </w:trPr>
        <w:tc>
          <w:tcPr>
            <w:tcW w:w="425" w:type="dxa"/>
          </w:tcPr>
          <w:p w14:paraId="041CEF05" w14:textId="4672F74D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560" w:type="dxa"/>
            <w:vMerge/>
          </w:tcPr>
          <w:p w14:paraId="650A531A" w14:textId="5D1E83EE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582306CD" w14:textId="02573D8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1276" w:type="dxa"/>
            <w:vMerge/>
            <w:vAlign w:val="center"/>
          </w:tcPr>
          <w:p w14:paraId="52C8D810" w14:textId="37D9F141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E15C5BC" w14:textId="53F47FB3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5D3CB12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  <w:p w14:paraId="0922519A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44FBB07" w14:textId="04A12F2E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Изучение документации: КСП</w:t>
            </w:r>
          </w:p>
        </w:tc>
        <w:tc>
          <w:tcPr>
            <w:tcW w:w="1275" w:type="dxa"/>
            <w:vAlign w:val="center"/>
          </w:tcPr>
          <w:p w14:paraId="21C6CD97" w14:textId="369BADF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62C9EFB9" w14:textId="0D6D7D54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77FE6C30" w14:textId="3C6DB384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2268" w:type="dxa"/>
            <w:vMerge/>
          </w:tcPr>
          <w:p w14:paraId="7689616C" w14:textId="0AE1BEF9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0F6B7355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729F3" w:rsidRPr="006D2850" w14:paraId="480C2751" w14:textId="77777777" w:rsidTr="006D2850">
        <w:tc>
          <w:tcPr>
            <w:tcW w:w="425" w:type="dxa"/>
          </w:tcPr>
          <w:p w14:paraId="07B630D4" w14:textId="76ABCFD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6. </w:t>
            </w:r>
          </w:p>
        </w:tc>
        <w:tc>
          <w:tcPr>
            <w:tcW w:w="1560" w:type="dxa"/>
            <w:vMerge/>
          </w:tcPr>
          <w:p w14:paraId="737BE93D" w14:textId="040E28C8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73AFBA26" w14:textId="2A4A9E98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Проверка соответствия целей обучения содержанию урока</w:t>
            </w:r>
          </w:p>
        </w:tc>
        <w:tc>
          <w:tcPr>
            <w:tcW w:w="1276" w:type="dxa"/>
            <w:vMerge/>
            <w:vAlign w:val="center"/>
          </w:tcPr>
          <w:p w14:paraId="378540B6" w14:textId="6A052E0C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E10582B" w14:textId="0BB30736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E285BDC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  <w:p w14:paraId="1D58FE6F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4131921" w14:textId="7A25B75F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Изучение документации: КСП</w:t>
            </w:r>
          </w:p>
        </w:tc>
        <w:tc>
          <w:tcPr>
            <w:tcW w:w="1275" w:type="dxa"/>
            <w:vAlign w:val="center"/>
          </w:tcPr>
          <w:p w14:paraId="0BB7C09D" w14:textId="13F8A98E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2364EE4D" w14:textId="458D71BF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7216BA57" w14:textId="6BAF7630" w:rsidR="00F729F3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6CF7888C" w14:textId="769A67A1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Руководителям МО провести собеседование</w:t>
            </w:r>
          </w:p>
        </w:tc>
        <w:tc>
          <w:tcPr>
            <w:tcW w:w="1134" w:type="dxa"/>
          </w:tcPr>
          <w:p w14:paraId="6F3E6741" w14:textId="77777777" w:rsidR="00F729F3" w:rsidRPr="006D2850" w:rsidRDefault="00F729F3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02BC" w:rsidRPr="006D2850" w14:paraId="45A8EA5A" w14:textId="77777777" w:rsidTr="006D2850">
        <w:tc>
          <w:tcPr>
            <w:tcW w:w="425" w:type="dxa"/>
          </w:tcPr>
          <w:p w14:paraId="154D2E43" w14:textId="50B4CD4B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lastRenderedPageBreak/>
              <w:t>7.</w:t>
            </w:r>
          </w:p>
        </w:tc>
        <w:tc>
          <w:tcPr>
            <w:tcW w:w="1560" w:type="dxa"/>
            <w:vMerge/>
          </w:tcPr>
          <w:p w14:paraId="4CF48007" w14:textId="45D66600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5AE07584" w14:textId="41F404E6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276" w:type="dxa"/>
            <w:vMerge/>
            <w:vAlign w:val="center"/>
          </w:tcPr>
          <w:p w14:paraId="70093526" w14:textId="32BA2AAB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C48D7BC" w14:textId="7DF4D1A1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41AF989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</w:t>
            </w:r>
          </w:p>
          <w:p w14:paraId="09E3D3EA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189148D" w14:textId="04457501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Изучение документации: КСП</w:t>
            </w:r>
          </w:p>
        </w:tc>
        <w:tc>
          <w:tcPr>
            <w:tcW w:w="1275" w:type="dxa"/>
            <w:vAlign w:val="center"/>
          </w:tcPr>
          <w:p w14:paraId="02E6231E" w14:textId="77A6554B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 при посещении уроков</w:t>
            </w:r>
          </w:p>
        </w:tc>
        <w:tc>
          <w:tcPr>
            <w:tcW w:w="1843" w:type="dxa"/>
            <w:vAlign w:val="center"/>
          </w:tcPr>
          <w:p w14:paraId="51DDEAB9" w14:textId="691F5A88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4982A2B8" w14:textId="68F8CAF3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33A94077" w14:textId="228ACACC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Организация изучения правил по критериальному оцениванию</w:t>
            </w:r>
          </w:p>
        </w:tc>
        <w:tc>
          <w:tcPr>
            <w:tcW w:w="1134" w:type="dxa"/>
          </w:tcPr>
          <w:p w14:paraId="7F1AE3FA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02BC" w:rsidRPr="006D2850" w14:paraId="2A780096" w14:textId="77777777" w:rsidTr="006D2850">
        <w:tc>
          <w:tcPr>
            <w:tcW w:w="425" w:type="dxa"/>
          </w:tcPr>
          <w:p w14:paraId="36A2FCF1" w14:textId="26C69326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8. </w:t>
            </w:r>
          </w:p>
        </w:tc>
        <w:tc>
          <w:tcPr>
            <w:tcW w:w="1560" w:type="dxa"/>
            <w:vMerge/>
          </w:tcPr>
          <w:p w14:paraId="25CE7634" w14:textId="2FAB75D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7C997BC2" w14:textId="24A2CBDA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эффективности системных исследований, мониторинга индивидуальных достижений обучающихся</w:t>
            </w:r>
          </w:p>
        </w:tc>
        <w:tc>
          <w:tcPr>
            <w:tcW w:w="1276" w:type="dxa"/>
            <w:vMerge/>
            <w:vAlign w:val="center"/>
          </w:tcPr>
          <w:p w14:paraId="272DBDA2" w14:textId="5C602A9B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0D0C8F2" w14:textId="162DA50B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702143F3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Проверка знаний: итоговые контрольные работы</w:t>
            </w:r>
          </w:p>
          <w:p w14:paraId="4738C0E1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4B99E45" w14:textId="674C5E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Анализ: итоги СОЧ</w:t>
            </w:r>
          </w:p>
        </w:tc>
        <w:tc>
          <w:tcPr>
            <w:tcW w:w="1275" w:type="dxa"/>
            <w:vAlign w:val="center"/>
          </w:tcPr>
          <w:p w14:paraId="5FF972F0" w14:textId="77D0D631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четверть</w:t>
            </w:r>
          </w:p>
        </w:tc>
        <w:tc>
          <w:tcPr>
            <w:tcW w:w="1843" w:type="dxa"/>
            <w:vAlign w:val="center"/>
          </w:tcPr>
          <w:p w14:paraId="7FBB5207" w14:textId="54886E05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5046C583" w14:textId="483D9940" w:rsidR="000902BC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46140CE1" w14:textId="7B0907DC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Направить на курсы повышения квалификации учителей, чьи ученики показали низкий процент качества знаний</w:t>
            </w:r>
          </w:p>
        </w:tc>
        <w:tc>
          <w:tcPr>
            <w:tcW w:w="1134" w:type="dxa"/>
          </w:tcPr>
          <w:p w14:paraId="0A3EE8DC" w14:textId="77777777" w:rsidR="000902BC" w:rsidRPr="006D2850" w:rsidRDefault="000902BC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D1372D" w:rsidRPr="006D2850" w14:paraId="30C1752D" w14:textId="77777777" w:rsidTr="006D2850">
        <w:tc>
          <w:tcPr>
            <w:tcW w:w="425" w:type="dxa"/>
          </w:tcPr>
          <w:p w14:paraId="58BB4AF7" w14:textId="7C8ACF28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1560" w:type="dxa"/>
            <w:vMerge/>
          </w:tcPr>
          <w:p w14:paraId="2437C2B8" w14:textId="0B56FF98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0A35D048" w14:textId="1AA62B0D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качество участия в коллективных педагогических проектах</w:t>
            </w:r>
          </w:p>
        </w:tc>
        <w:tc>
          <w:tcPr>
            <w:tcW w:w="1276" w:type="dxa"/>
            <w:vMerge/>
            <w:vAlign w:val="center"/>
          </w:tcPr>
          <w:p w14:paraId="4D841FEA" w14:textId="06D40D5E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60C931F7" w14:textId="25C3D321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18EC865" w14:textId="64874EC9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анкетирование</w:t>
            </w:r>
          </w:p>
        </w:tc>
        <w:tc>
          <w:tcPr>
            <w:tcW w:w="1275" w:type="dxa"/>
            <w:vAlign w:val="center"/>
          </w:tcPr>
          <w:p w14:paraId="7DAA813C" w14:textId="35E65EE5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12CE3FE" w14:textId="685BF42C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709" w:type="dxa"/>
            <w:vAlign w:val="center"/>
          </w:tcPr>
          <w:p w14:paraId="0233513B" w14:textId="0EFCE884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05C002A1" w14:textId="7EA58CAC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23184D4" w14:textId="77777777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D1372D" w:rsidRPr="006D2850" w14:paraId="25E55FCF" w14:textId="77777777" w:rsidTr="006D2850">
        <w:trPr>
          <w:trHeight w:val="562"/>
        </w:trPr>
        <w:tc>
          <w:tcPr>
            <w:tcW w:w="425" w:type="dxa"/>
          </w:tcPr>
          <w:p w14:paraId="08B90479" w14:textId="5B523BB1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10. </w:t>
            </w:r>
          </w:p>
        </w:tc>
        <w:tc>
          <w:tcPr>
            <w:tcW w:w="1560" w:type="dxa"/>
            <w:vMerge/>
          </w:tcPr>
          <w:p w14:paraId="3CED4BDE" w14:textId="5A50739F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768464CA" w14:textId="73CE4785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1276" w:type="dxa"/>
            <w:vMerge/>
            <w:vAlign w:val="center"/>
          </w:tcPr>
          <w:p w14:paraId="501B9982" w14:textId="159FB0D8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DDD0171" w14:textId="6267B14A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28D3780" w14:textId="3F093D46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Проверка знаний: административные контрольные работы, анализ</w:t>
            </w:r>
          </w:p>
        </w:tc>
        <w:tc>
          <w:tcPr>
            <w:tcW w:w="1275" w:type="dxa"/>
            <w:vAlign w:val="center"/>
          </w:tcPr>
          <w:p w14:paraId="6E96EF1B" w14:textId="6080801E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2F5FD532" w14:textId="733E98A2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Е.В., Исмаилова Р.С., Умарова С.М., педагог-психолог Афанасьева Л.А.</w:t>
            </w:r>
          </w:p>
        </w:tc>
        <w:tc>
          <w:tcPr>
            <w:tcW w:w="709" w:type="dxa"/>
            <w:vAlign w:val="center"/>
          </w:tcPr>
          <w:p w14:paraId="0A82B8B5" w14:textId="2D51F87B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ПС</w:t>
            </w:r>
          </w:p>
        </w:tc>
        <w:tc>
          <w:tcPr>
            <w:tcW w:w="2268" w:type="dxa"/>
          </w:tcPr>
          <w:p w14:paraId="53F4AD8D" w14:textId="0B2C048C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Организация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Lesson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Study, направление на курсы повышения квалификации</w:t>
            </w:r>
          </w:p>
        </w:tc>
        <w:tc>
          <w:tcPr>
            <w:tcW w:w="1134" w:type="dxa"/>
          </w:tcPr>
          <w:p w14:paraId="6CB2E418" w14:textId="77777777" w:rsidR="00D1372D" w:rsidRPr="006D2850" w:rsidRDefault="00D1372D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3D7A" w:rsidRPr="006D2850" w14:paraId="5FD49B8B" w14:textId="77777777" w:rsidTr="006D2850">
        <w:tc>
          <w:tcPr>
            <w:tcW w:w="425" w:type="dxa"/>
          </w:tcPr>
          <w:p w14:paraId="6B996209" w14:textId="0F9C715F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1560" w:type="dxa"/>
            <w:vMerge/>
          </w:tcPr>
          <w:p w14:paraId="7652EB4D" w14:textId="265E940A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6619E8E0" w14:textId="08A8578F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уровня умений учителя систематизировать изученное, быть способным к познанию 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1276" w:type="dxa"/>
            <w:vMerge/>
            <w:vAlign w:val="center"/>
          </w:tcPr>
          <w:p w14:paraId="0B07B59E" w14:textId="659C9CDF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1CF1284" w14:textId="3FEE2575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40061A8F" w14:textId="2E1FC854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анкетирование, анализ</w:t>
            </w:r>
          </w:p>
        </w:tc>
        <w:tc>
          <w:tcPr>
            <w:tcW w:w="1275" w:type="dxa"/>
            <w:vAlign w:val="center"/>
          </w:tcPr>
          <w:p w14:paraId="4535BA2A" w14:textId="14551BA8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3933AB69" w14:textId="4AD28EEE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Заместитель директора Умарова С.М., психолог Афанасьева Л.А.</w:t>
            </w:r>
          </w:p>
        </w:tc>
        <w:tc>
          <w:tcPr>
            <w:tcW w:w="709" w:type="dxa"/>
            <w:vAlign w:val="center"/>
          </w:tcPr>
          <w:p w14:paraId="0E439FEF" w14:textId="182E35A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</w:t>
            </w:r>
            <w:r w:rsidRPr="006D2850">
              <w:rPr>
                <w:rFonts w:ascii="Times New Roman" w:hAnsi="Times New Roman" w:cs="Times New Roman"/>
                <w:sz w:val="18"/>
                <w:lang w:val="en-US"/>
              </w:rPr>
              <w:t>C</w:t>
            </w:r>
          </w:p>
        </w:tc>
        <w:tc>
          <w:tcPr>
            <w:tcW w:w="2268" w:type="dxa"/>
          </w:tcPr>
          <w:p w14:paraId="535B3D8F" w14:textId="403DFE2D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E557774" w14:textId="7777777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3D7A" w:rsidRPr="006D2850" w14:paraId="3F0A9796" w14:textId="77777777" w:rsidTr="006D2850">
        <w:trPr>
          <w:trHeight w:val="578"/>
        </w:trPr>
        <w:tc>
          <w:tcPr>
            <w:tcW w:w="425" w:type="dxa"/>
          </w:tcPr>
          <w:p w14:paraId="55DFC4E6" w14:textId="43F1B075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12.</w:t>
            </w:r>
          </w:p>
        </w:tc>
        <w:tc>
          <w:tcPr>
            <w:tcW w:w="1560" w:type="dxa"/>
            <w:vMerge/>
          </w:tcPr>
          <w:p w14:paraId="04918D31" w14:textId="738BE1F8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5EE237E9" w14:textId="54E7BD1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способности учителя проектировать личность ученика, возможности его развития, свою деятельность.</w:t>
            </w:r>
          </w:p>
        </w:tc>
        <w:tc>
          <w:tcPr>
            <w:tcW w:w="1276" w:type="dxa"/>
            <w:vMerge/>
            <w:vAlign w:val="center"/>
          </w:tcPr>
          <w:p w14:paraId="2787DECE" w14:textId="34243049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27B53AA" w14:textId="55373C0E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70455787" w14:textId="4307CB10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проверка документации, анализ</w:t>
            </w:r>
          </w:p>
        </w:tc>
        <w:tc>
          <w:tcPr>
            <w:tcW w:w="1275" w:type="dxa"/>
            <w:vAlign w:val="center"/>
          </w:tcPr>
          <w:p w14:paraId="2F3BCDC8" w14:textId="1D0606D2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24522F53" w14:textId="0D83B515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Заместител</w:t>
            </w:r>
            <w:r w:rsidR="00FD7B08" w:rsidRPr="006D2850">
              <w:rPr>
                <w:rFonts w:ascii="Times New Roman" w:hAnsi="Times New Roman" w:cs="Times New Roman"/>
                <w:sz w:val="18"/>
              </w:rPr>
              <w:t>ь</w:t>
            </w:r>
            <w:r w:rsidRPr="006D2850">
              <w:rPr>
                <w:rFonts w:ascii="Times New Roman" w:hAnsi="Times New Roman" w:cs="Times New Roman"/>
                <w:sz w:val="18"/>
              </w:rPr>
              <w:t xml:space="preserve"> директора по ВР</w:t>
            </w:r>
            <w:r w:rsidR="00FD7B08" w:rsidRPr="006D2850">
              <w:rPr>
                <w:rFonts w:ascii="Times New Roman" w:hAnsi="Times New Roman" w:cs="Times New Roman"/>
                <w:sz w:val="18"/>
              </w:rPr>
              <w:t xml:space="preserve"> Умарова С.М.</w:t>
            </w:r>
          </w:p>
        </w:tc>
        <w:tc>
          <w:tcPr>
            <w:tcW w:w="709" w:type="dxa"/>
            <w:vAlign w:val="center"/>
          </w:tcPr>
          <w:p w14:paraId="7FEE496E" w14:textId="311246C2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</w:t>
            </w:r>
            <w:r w:rsidR="00FD7B08" w:rsidRPr="006D2850">
              <w:rPr>
                <w:rFonts w:ascii="Times New Roman" w:hAnsi="Times New Roman" w:cs="Times New Roman"/>
                <w:sz w:val="18"/>
              </w:rPr>
              <w:t>С</w:t>
            </w:r>
          </w:p>
        </w:tc>
        <w:tc>
          <w:tcPr>
            <w:tcW w:w="2268" w:type="dxa"/>
          </w:tcPr>
          <w:p w14:paraId="73840FB2" w14:textId="3560D2F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Составление плана профессионального развития педагога</w:t>
            </w:r>
          </w:p>
        </w:tc>
        <w:tc>
          <w:tcPr>
            <w:tcW w:w="1134" w:type="dxa"/>
          </w:tcPr>
          <w:p w14:paraId="2C5B20EB" w14:textId="7777777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3D7A" w:rsidRPr="006D2850" w14:paraId="63EA7840" w14:textId="77777777" w:rsidTr="006D2850">
        <w:trPr>
          <w:trHeight w:val="562"/>
        </w:trPr>
        <w:tc>
          <w:tcPr>
            <w:tcW w:w="425" w:type="dxa"/>
          </w:tcPr>
          <w:p w14:paraId="14662285" w14:textId="291DDB0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1560" w:type="dxa"/>
            <w:vMerge/>
          </w:tcPr>
          <w:p w14:paraId="2D4717AB" w14:textId="02E76B62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1B63BC50" w14:textId="2BECB9F5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Определение способностей учителя учитывать возрастные и </w:t>
            </w:r>
            <w:r w:rsidRPr="006D2850">
              <w:rPr>
                <w:rFonts w:ascii="Times New Roman" w:hAnsi="Times New Roman" w:cs="Times New Roman"/>
                <w:sz w:val="18"/>
              </w:rPr>
              <w:lastRenderedPageBreak/>
              <w:t>индивидуальные способности учащихся в учебно-воспитательном процессе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5C3BFD96" w14:textId="556B7D2C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47C4A00" w14:textId="33A6A912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F2F81B2" w14:textId="1BB0F2CE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анкетирование, анализ</w:t>
            </w:r>
          </w:p>
        </w:tc>
        <w:tc>
          <w:tcPr>
            <w:tcW w:w="1275" w:type="dxa"/>
            <w:vAlign w:val="center"/>
          </w:tcPr>
          <w:p w14:paraId="4C8F5D22" w14:textId="6E5F8573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32F4C887" w14:textId="26BA7D6B" w:rsidR="001B3D7A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Заместитель директора Умарова </w:t>
            </w:r>
            <w:r w:rsidRPr="006D2850">
              <w:rPr>
                <w:rFonts w:ascii="Times New Roman" w:hAnsi="Times New Roman" w:cs="Times New Roman"/>
                <w:sz w:val="18"/>
              </w:rPr>
              <w:lastRenderedPageBreak/>
              <w:t>С.М., психолог Афанасьева Л.А.</w:t>
            </w:r>
          </w:p>
        </w:tc>
        <w:tc>
          <w:tcPr>
            <w:tcW w:w="709" w:type="dxa"/>
            <w:vAlign w:val="center"/>
          </w:tcPr>
          <w:p w14:paraId="73BDC173" w14:textId="59D27DA6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lastRenderedPageBreak/>
              <w:t>П</w:t>
            </w:r>
            <w:r w:rsidR="00FD7B08" w:rsidRPr="006D2850">
              <w:rPr>
                <w:rFonts w:ascii="Times New Roman" w:hAnsi="Times New Roman" w:cs="Times New Roman"/>
                <w:sz w:val="18"/>
              </w:rPr>
              <w:t>С</w:t>
            </w:r>
          </w:p>
        </w:tc>
        <w:tc>
          <w:tcPr>
            <w:tcW w:w="2268" w:type="dxa"/>
          </w:tcPr>
          <w:p w14:paraId="51B353E2" w14:textId="5F7761E6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Проведение открытых уроков</w:t>
            </w:r>
          </w:p>
        </w:tc>
        <w:tc>
          <w:tcPr>
            <w:tcW w:w="1134" w:type="dxa"/>
          </w:tcPr>
          <w:p w14:paraId="67A5EFB9" w14:textId="77777777" w:rsidR="001B3D7A" w:rsidRPr="006D2850" w:rsidRDefault="001B3D7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7B08" w:rsidRPr="006D2850" w14:paraId="55B8790F" w14:textId="77777777" w:rsidTr="006D2850">
        <w:tc>
          <w:tcPr>
            <w:tcW w:w="425" w:type="dxa"/>
          </w:tcPr>
          <w:p w14:paraId="35142C9B" w14:textId="6929A3E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14.</w:t>
            </w:r>
          </w:p>
        </w:tc>
        <w:tc>
          <w:tcPr>
            <w:tcW w:w="1560" w:type="dxa"/>
            <w:vMerge/>
          </w:tcPr>
          <w:p w14:paraId="62000BBA" w14:textId="2FEEDAC6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36CEBB1C" w14:textId="6D99893E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уровня умений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33ECE129" w14:textId="0A6FDF36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186C062" w14:textId="36330C34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498F24F3" w14:textId="5F680A52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анкетирование, анализ</w:t>
            </w:r>
          </w:p>
        </w:tc>
        <w:tc>
          <w:tcPr>
            <w:tcW w:w="1275" w:type="dxa"/>
            <w:vAlign w:val="center"/>
          </w:tcPr>
          <w:p w14:paraId="138964B5" w14:textId="3560C70D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8E932D9" w14:textId="4135A5FB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Заместитель директора Умарова С.М., психолог Афанасьева Л.А.</w:t>
            </w:r>
          </w:p>
        </w:tc>
        <w:tc>
          <w:tcPr>
            <w:tcW w:w="709" w:type="dxa"/>
            <w:vAlign w:val="center"/>
          </w:tcPr>
          <w:p w14:paraId="4550600F" w14:textId="67186A1B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ПС</w:t>
            </w:r>
          </w:p>
        </w:tc>
        <w:tc>
          <w:tcPr>
            <w:tcW w:w="2268" w:type="dxa"/>
          </w:tcPr>
          <w:p w14:paraId="37820640" w14:textId="29D3D399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Распространение передового педагогического опыта</w:t>
            </w:r>
          </w:p>
        </w:tc>
        <w:tc>
          <w:tcPr>
            <w:tcW w:w="1134" w:type="dxa"/>
          </w:tcPr>
          <w:p w14:paraId="1236A72F" w14:textId="777777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7B08" w:rsidRPr="006D2850" w14:paraId="14B0E072" w14:textId="77777777" w:rsidTr="006D2850">
        <w:trPr>
          <w:trHeight w:val="562"/>
        </w:trPr>
        <w:tc>
          <w:tcPr>
            <w:tcW w:w="425" w:type="dxa"/>
          </w:tcPr>
          <w:p w14:paraId="21091D20" w14:textId="58E2F0FA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1560" w:type="dxa"/>
            <w:vMerge/>
          </w:tcPr>
          <w:p w14:paraId="75AF24F2" w14:textId="62709E92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5B294D53" w14:textId="70717975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умений педагога 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5A885B44" w14:textId="476DFC4E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C22320B" w14:textId="4C4D64FB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06E6B0E2" w14:textId="5027C52D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Наблюдение, анкетирование, анализ</w:t>
            </w:r>
          </w:p>
        </w:tc>
        <w:tc>
          <w:tcPr>
            <w:tcW w:w="1275" w:type="dxa"/>
            <w:vAlign w:val="center"/>
          </w:tcPr>
          <w:p w14:paraId="5B1C7C42" w14:textId="20C440F1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6ED7C59E" w14:textId="23FC1F1D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Заместители директора по ВР, психолог</w:t>
            </w:r>
          </w:p>
        </w:tc>
        <w:tc>
          <w:tcPr>
            <w:tcW w:w="709" w:type="dxa"/>
            <w:vAlign w:val="center"/>
          </w:tcPr>
          <w:p w14:paraId="66C52FD6" w14:textId="4D0F76C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ПС</w:t>
            </w:r>
          </w:p>
        </w:tc>
        <w:tc>
          <w:tcPr>
            <w:tcW w:w="2268" w:type="dxa"/>
          </w:tcPr>
          <w:p w14:paraId="35C9253F" w14:textId="023ED9D2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Распространение передового педагогического опыта</w:t>
            </w:r>
          </w:p>
        </w:tc>
        <w:tc>
          <w:tcPr>
            <w:tcW w:w="1134" w:type="dxa"/>
          </w:tcPr>
          <w:p w14:paraId="00A6A913" w14:textId="777777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7B08" w:rsidRPr="006D2850" w14:paraId="30012D99" w14:textId="77777777" w:rsidTr="006D2850">
        <w:trPr>
          <w:trHeight w:val="562"/>
        </w:trPr>
        <w:tc>
          <w:tcPr>
            <w:tcW w:w="425" w:type="dxa"/>
          </w:tcPr>
          <w:p w14:paraId="609F4523" w14:textId="04C5D8B6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16. </w:t>
            </w:r>
          </w:p>
        </w:tc>
        <w:tc>
          <w:tcPr>
            <w:tcW w:w="1560" w:type="dxa"/>
            <w:vMerge w:val="restart"/>
            <w:textDirection w:val="btLr"/>
          </w:tcPr>
          <w:p w14:paraId="592C3F3F" w14:textId="7CD82ECD" w:rsidR="00FD7B08" w:rsidRPr="006D2850" w:rsidRDefault="00FE240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Работа в системе «Молодой учитель - Наставник»</w:t>
            </w:r>
          </w:p>
        </w:tc>
        <w:tc>
          <w:tcPr>
            <w:tcW w:w="2410" w:type="dxa"/>
            <w:vAlign w:val="center"/>
          </w:tcPr>
          <w:p w14:paraId="118328DC" w14:textId="423CC4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Выявление профессиональных затруднений молодых педагогов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FC332A5" w14:textId="7E4C2613" w:rsidR="00FD7B08" w:rsidRPr="006D2850" w:rsidRDefault="00BA18DC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Работа с молодыми специалистами</w:t>
            </w:r>
          </w:p>
        </w:tc>
        <w:tc>
          <w:tcPr>
            <w:tcW w:w="1417" w:type="dxa"/>
          </w:tcPr>
          <w:p w14:paraId="2E7AE305" w14:textId="1B35E7D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B64130E" w14:textId="7E0BD71A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 Собеседование</w:t>
            </w:r>
          </w:p>
        </w:tc>
        <w:tc>
          <w:tcPr>
            <w:tcW w:w="1275" w:type="dxa"/>
            <w:vAlign w:val="center"/>
          </w:tcPr>
          <w:p w14:paraId="093BCA91" w14:textId="27480E66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6AC01BAD" w14:textId="777777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3CA174F1" w14:textId="777777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55D6E548" w14:textId="076281B2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3026D55F" w14:textId="1B2ED3F4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5CD46BA9" w14:textId="6E860AE2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Организация работы Школы молодого учителя для группы, проведение коучингов, интенсивов, организация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Lesson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Study, посещение уроков опытных учителей</w:t>
            </w:r>
          </w:p>
        </w:tc>
        <w:tc>
          <w:tcPr>
            <w:tcW w:w="1134" w:type="dxa"/>
          </w:tcPr>
          <w:p w14:paraId="5C331D8A" w14:textId="77777777" w:rsidR="00FD7B08" w:rsidRPr="006D2850" w:rsidRDefault="00FD7B08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453A" w:rsidRPr="006D2850" w14:paraId="78057347" w14:textId="77777777" w:rsidTr="006D2850">
        <w:tc>
          <w:tcPr>
            <w:tcW w:w="425" w:type="dxa"/>
          </w:tcPr>
          <w:p w14:paraId="5FBBA086" w14:textId="4301436A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17.</w:t>
            </w:r>
          </w:p>
        </w:tc>
        <w:tc>
          <w:tcPr>
            <w:tcW w:w="1560" w:type="dxa"/>
            <w:vMerge/>
          </w:tcPr>
          <w:p w14:paraId="3C0A2692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6C768C79" w14:textId="062A136B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качества планирования и организации уроков по предмету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1AF7EB35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3406FD70" w14:textId="173794F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0B357979" w14:textId="4A5A77D6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 Собеседование</w:t>
            </w:r>
          </w:p>
        </w:tc>
        <w:tc>
          <w:tcPr>
            <w:tcW w:w="1275" w:type="dxa"/>
            <w:vAlign w:val="center"/>
          </w:tcPr>
          <w:p w14:paraId="1D81CAE3" w14:textId="0BB417C0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Ежемесячно</w:t>
            </w:r>
          </w:p>
        </w:tc>
        <w:tc>
          <w:tcPr>
            <w:tcW w:w="1843" w:type="dxa"/>
            <w:vAlign w:val="center"/>
          </w:tcPr>
          <w:p w14:paraId="7F33EA60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05B3623C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17511539" w14:textId="4DCC46ED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1CA7EC5F" w14:textId="4F04BA31" w:rsidR="0062453A" w:rsidRPr="006D2850" w:rsidRDefault="001C5699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ШМУ</w:t>
            </w:r>
          </w:p>
        </w:tc>
        <w:tc>
          <w:tcPr>
            <w:tcW w:w="2268" w:type="dxa"/>
          </w:tcPr>
          <w:p w14:paraId="7123C8FB" w14:textId="0A9F5C5E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Проведение декады молодых учителей</w:t>
            </w:r>
          </w:p>
        </w:tc>
        <w:tc>
          <w:tcPr>
            <w:tcW w:w="1134" w:type="dxa"/>
          </w:tcPr>
          <w:p w14:paraId="04E24889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62453A" w:rsidRPr="006D2850" w14:paraId="0CBE9868" w14:textId="77777777" w:rsidTr="006D2850">
        <w:tc>
          <w:tcPr>
            <w:tcW w:w="425" w:type="dxa"/>
          </w:tcPr>
          <w:p w14:paraId="14442773" w14:textId="240B3C0E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18.</w:t>
            </w:r>
          </w:p>
        </w:tc>
        <w:tc>
          <w:tcPr>
            <w:tcW w:w="1560" w:type="dxa"/>
            <w:vMerge/>
          </w:tcPr>
          <w:p w14:paraId="15AA2007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3A9B5754" w14:textId="1912175E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четкости, корректности, измеримости поставленных целей и задач деятельности молодого педагога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7472007D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489A67B" w14:textId="66171FFA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FC4AC41" w14:textId="2032A7D1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 Проверка документации Собеседование</w:t>
            </w:r>
          </w:p>
        </w:tc>
        <w:tc>
          <w:tcPr>
            <w:tcW w:w="1275" w:type="dxa"/>
            <w:vAlign w:val="center"/>
          </w:tcPr>
          <w:p w14:paraId="7710FED8" w14:textId="525CC94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6D22C5EA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6A0F831D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620D9E60" w14:textId="7025D8F5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3F81B718" w14:textId="44D38672" w:rsidR="0062453A" w:rsidRPr="006D2850" w:rsidRDefault="001C5699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ШМУ</w:t>
            </w:r>
          </w:p>
        </w:tc>
        <w:tc>
          <w:tcPr>
            <w:tcW w:w="2268" w:type="dxa"/>
          </w:tcPr>
          <w:p w14:paraId="6E59F4F9" w14:textId="5BAA28EE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134" w:type="dxa"/>
          </w:tcPr>
          <w:p w14:paraId="0C17EBD2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62453A" w:rsidRPr="006D2850" w14:paraId="50DBD560" w14:textId="77777777" w:rsidTr="006D2850">
        <w:tc>
          <w:tcPr>
            <w:tcW w:w="425" w:type="dxa"/>
          </w:tcPr>
          <w:p w14:paraId="11EA6BD9" w14:textId="38827760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19.</w:t>
            </w:r>
          </w:p>
        </w:tc>
        <w:tc>
          <w:tcPr>
            <w:tcW w:w="1560" w:type="dxa"/>
            <w:vMerge/>
          </w:tcPr>
          <w:p w14:paraId="69381BA7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2889BBDF" w14:textId="5F4E947B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 разнообразия направлений профессиональной деятельности молодого педагога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46F92A8F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FE293E7" w14:textId="64A310A4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1250EA99" w14:textId="5EC25B3D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 Проверка документации Собеседование</w:t>
            </w:r>
          </w:p>
        </w:tc>
        <w:tc>
          <w:tcPr>
            <w:tcW w:w="1275" w:type="dxa"/>
            <w:vAlign w:val="center"/>
          </w:tcPr>
          <w:p w14:paraId="4544B5B7" w14:textId="61331012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7EA84DC4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19BC5B68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77FC07EA" w14:textId="6A0B5A5A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1AC8A56E" w14:textId="2C9A3C5D" w:rsidR="0062453A" w:rsidRPr="006D2850" w:rsidRDefault="001C5699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ШМУ</w:t>
            </w:r>
          </w:p>
        </w:tc>
        <w:tc>
          <w:tcPr>
            <w:tcW w:w="2268" w:type="dxa"/>
          </w:tcPr>
          <w:p w14:paraId="1E7F2589" w14:textId="5C8D5510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134" w:type="dxa"/>
          </w:tcPr>
          <w:p w14:paraId="0ECFB192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62453A" w:rsidRPr="006D2850" w14:paraId="61651788" w14:textId="77777777" w:rsidTr="006D2850">
        <w:tc>
          <w:tcPr>
            <w:tcW w:w="425" w:type="dxa"/>
          </w:tcPr>
          <w:p w14:paraId="114FC77F" w14:textId="1A400A99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20.</w:t>
            </w:r>
          </w:p>
        </w:tc>
        <w:tc>
          <w:tcPr>
            <w:tcW w:w="1560" w:type="dxa"/>
            <w:vMerge/>
          </w:tcPr>
          <w:p w14:paraId="3CA51DC4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2573BEBF" w14:textId="1B2D110F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6469775B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3D14D352" w14:textId="2AF435A8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2FBD4E4" w14:textId="75BB3343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 Проверка документации Собеседование</w:t>
            </w:r>
          </w:p>
        </w:tc>
        <w:tc>
          <w:tcPr>
            <w:tcW w:w="1275" w:type="dxa"/>
            <w:vAlign w:val="center"/>
          </w:tcPr>
          <w:p w14:paraId="72232271" w14:textId="29AA8B40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48ED2D4E" w14:textId="1D4E04FF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709" w:type="dxa"/>
            <w:vAlign w:val="center"/>
          </w:tcPr>
          <w:p w14:paraId="4DEFE4AC" w14:textId="18D19311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07248470" w14:textId="3B03C42D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Изучить деятельность наставников</w:t>
            </w:r>
          </w:p>
        </w:tc>
        <w:tc>
          <w:tcPr>
            <w:tcW w:w="1134" w:type="dxa"/>
          </w:tcPr>
          <w:p w14:paraId="1EF96A05" w14:textId="77777777" w:rsidR="0062453A" w:rsidRPr="006D2850" w:rsidRDefault="0062453A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136DD6" w:rsidRPr="006D2850" w14:paraId="09F96C21" w14:textId="77777777" w:rsidTr="006D2850">
        <w:tc>
          <w:tcPr>
            <w:tcW w:w="425" w:type="dxa"/>
          </w:tcPr>
          <w:p w14:paraId="62E13A01" w14:textId="0DC6390E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lastRenderedPageBreak/>
              <w:t>21.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757B2FDF" w14:textId="253E37A4" w:rsidR="00136DD6" w:rsidRPr="006D2850" w:rsidRDefault="00136DD6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Работа творческих/ исследовательских групп</w:t>
            </w:r>
          </w:p>
        </w:tc>
        <w:tc>
          <w:tcPr>
            <w:tcW w:w="2410" w:type="dxa"/>
          </w:tcPr>
          <w:p w14:paraId="11E8735A" w14:textId="4EF07E5F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работы творческих/ исследовательских групп по выявлению и развитию одаренности учащихся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D9E088F" w14:textId="7B2CE590" w:rsidR="00136DD6" w:rsidRPr="006D2850" w:rsidRDefault="00136DD6" w:rsidP="006D2850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Экспериментальная и научно- исследовательская работа</w:t>
            </w:r>
          </w:p>
        </w:tc>
        <w:tc>
          <w:tcPr>
            <w:tcW w:w="1417" w:type="dxa"/>
          </w:tcPr>
          <w:p w14:paraId="52BB06A7" w14:textId="046FCA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BFB110D" w14:textId="4FB6E22A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Анкетирование Наблюдение Собеседование</w:t>
            </w:r>
          </w:p>
        </w:tc>
        <w:tc>
          <w:tcPr>
            <w:tcW w:w="1275" w:type="dxa"/>
            <w:vAlign w:val="center"/>
          </w:tcPr>
          <w:p w14:paraId="19CA1E81" w14:textId="5A5DC6D8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  <w:r w:rsidR="001C5699" w:rsidRPr="006D2850">
              <w:rPr>
                <w:rFonts w:ascii="Times New Roman" w:hAnsi="Times New Roman" w:cs="Times New Roman"/>
                <w:sz w:val="18"/>
              </w:rPr>
              <w:t xml:space="preserve"> (декабрь)</w:t>
            </w:r>
          </w:p>
        </w:tc>
        <w:tc>
          <w:tcPr>
            <w:tcW w:w="1843" w:type="dxa"/>
            <w:vAlign w:val="center"/>
          </w:tcPr>
          <w:p w14:paraId="73FE94CE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089FA0F2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7A00FB39" w14:textId="6EEE0C00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Умарова </w:t>
            </w:r>
            <w:proofErr w:type="gramStart"/>
            <w:r w:rsidRPr="006D2850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709" w:type="dxa"/>
            <w:vAlign w:val="center"/>
          </w:tcPr>
          <w:p w14:paraId="12B2BB09" w14:textId="3B400EDD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6DBE0F86" w14:textId="0298D769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Изучить литературу по вопросам выявления одаренности у школьников</w:t>
            </w:r>
          </w:p>
        </w:tc>
        <w:tc>
          <w:tcPr>
            <w:tcW w:w="1134" w:type="dxa"/>
          </w:tcPr>
          <w:p w14:paraId="2F667DEB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136DD6" w:rsidRPr="006D2850" w14:paraId="0F1B2FA1" w14:textId="77777777" w:rsidTr="006D2850">
        <w:tc>
          <w:tcPr>
            <w:tcW w:w="425" w:type="dxa"/>
          </w:tcPr>
          <w:p w14:paraId="0E08CADC" w14:textId="4BE0B07A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22.</w:t>
            </w:r>
          </w:p>
        </w:tc>
        <w:tc>
          <w:tcPr>
            <w:tcW w:w="1560" w:type="dxa"/>
            <w:vMerge/>
          </w:tcPr>
          <w:p w14:paraId="025B0B3B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79CA7779" w14:textId="3D88D3CF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Определение эффективности организации и проведения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Lesson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study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с целью улучшения практики педагогов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67566121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77D92FC9" w14:textId="453275DB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BE01B3D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Анкетирование</w:t>
            </w:r>
          </w:p>
          <w:p w14:paraId="620B3B70" w14:textId="1F81D458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 Собеседование</w:t>
            </w:r>
          </w:p>
        </w:tc>
        <w:tc>
          <w:tcPr>
            <w:tcW w:w="1275" w:type="dxa"/>
            <w:vAlign w:val="center"/>
          </w:tcPr>
          <w:p w14:paraId="63F4169F" w14:textId="5792303D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четверть</w:t>
            </w:r>
            <w:r w:rsidR="001C5699" w:rsidRPr="006D2850">
              <w:rPr>
                <w:rFonts w:ascii="Times New Roman" w:hAnsi="Times New Roman" w:cs="Times New Roman"/>
                <w:sz w:val="18"/>
              </w:rPr>
              <w:t xml:space="preserve"> (март)</w:t>
            </w:r>
          </w:p>
        </w:tc>
        <w:tc>
          <w:tcPr>
            <w:tcW w:w="1843" w:type="dxa"/>
            <w:vAlign w:val="center"/>
          </w:tcPr>
          <w:p w14:paraId="3D4F3CA8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23D6DF29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2614B0EC" w14:textId="053BF17A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Умарова </w:t>
            </w:r>
            <w:proofErr w:type="gramStart"/>
            <w:r w:rsidRPr="006D2850">
              <w:rPr>
                <w:rFonts w:ascii="Times New Roman" w:hAnsi="Times New Roman" w:cs="Times New Roman"/>
                <w:sz w:val="18"/>
              </w:rPr>
              <w:t>С.М</w:t>
            </w:r>
            <w:proofErr w:type="gramEnd"/>
          </w:p>
        </w:tc>
        <w:tc>
          <w:tcPr>
            <w:tcW w:w="709" w:type="dxa"/>
            <w:vAlign w:val="center"/>
          </w:tcPr>
          <w:p w14:paraId="02D41B70" w14:textId="238719E4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1E2D5907" w14:textId="3C5A1DDC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Проведение открытых уроков, посещение уроков учителей, участие в школьных, районных НПК, олимпиадах, конкурсах</w:t>
            </w:r>
          </w:p>
        </w:tc>
        <w:tc>
          <w:tcPr>
            <w:tcW w:w="1134" w:type="dxa"/>
          </w:tcPr>
          <w:p w14:paraId="4CBD2402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136DD6" w:rsidRPr="006D2850" w14:paraId="1AF1B314" w14:textId="77777777" w:rsidTr="006D2850">
        <w:tc>
          <w:tcPr>
            <w:tcW w:w="425" w:type="dxa"/>
          </w:tcPr>
          <w:p w14:paraId="029E7E0C" w14:textId="567FE6AD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23.</w:t>
            </w:r>
          </w:p>
        </w:tc>
        <w:tc>
          <w:tcPr>
            <w:tcW w:w="1560" w:type="dxa"/>
            <w:vMerge/>
          </w:tcPr>
          <w:p w14:paraId="15564144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29129C4F" w14:textId="0551CECC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эффективности работы творческих/исследовательских групп по внедрению и распространению инновационного опыта педагогов школы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4A033B92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91124B4" w14:textId="2E77256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1BA1756" w14:textId="2BE2AA39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Изучение документации Наблюдение Анкетирование Анализ</w:t>
            </w:r>
          </w:p>
        </w:tc>
        <w:tc>
          <w:tcPr>
            <w:tcW w:w="1275" w:type="dxa"/>
            <w:vAlign w:val="center"/>
          </w:tcPr>
          <w:p w14:paraId="7B1E0126" w14:textId="31A92353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67AB9708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3CCDF336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491F16E0" w14:textId="44C7F800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</w:t>
            </w:r>
            <w:r w:rsidR="00C56FC4" w:rsidRPr="006D2850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8BD63D2" w14:textId="222DCE1D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2268" w:type="dxa"/>
          </w:tcPr>
          <w:p w14:paraId="24AB3DF7" w14:textId="12B3A5A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Обобщить опыт педагогов на уровне школы, района, области</w:t>
            </w:r>
          </w:p>
        </w:tc>
        <w:tc>
          <w:tcPr>
            <w:tcW w:w="1134" w:type="dxa"/>
          </w:tcPr>
          <w:p w14:paraId="021C174C" w14:textId="77777777" w:rsidR="00136DD6" w:rsidRPr="006D2850" w:rsidRDefault="00136DD6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16AAABF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6A3DCDB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1C5F1AD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19C3A48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713D74A2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5463D13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10F8666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09FC1C2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26F83D09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5874FBE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45992EF3" w14:textId="77777777" w:rsidTr="006D2850">
        <w:tc>
          <w:tcPr>
            <w:tcW w:w="425" w:type="dxa"/>
          </w:tcPr>
          <w:p w14:paraId="456FC308" w14:textId="2F35B7B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24.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3E731A0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Профессиональное развитие и самосовершенствование учителя</w:t>
            </w:r>
          </w:p>
          <w:p w14:paraId="6B99EFA8" w14:textId="7E73E05C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0B8BF380" w14:textId="6183648F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Определения уровня умения отбирать и использовать сочетания приемов и форм обучения и воспитания, учитывать затраты сил и времени учеников и педагога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6174B71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Исследование практики учителя в действии</w:t>
            </w:r>
          </w:p>
          <w:p w14:paraId="13092588" w14:textId="7928321C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60F19671" w14:textId="3C84EAC4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F254432" w14:textId="522F476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 Собеседование Анализ</w:t>
            </w:r>
          </w:p>
        </w:tc>
        <w:tc>
          <w:tcPr>
            <w:tcW w:w="1275" w:type="dxa"/>
            <w:vAlign w:val="center"/>
          </w:tcPr>
          <w:p w14:paraId="43B5EF28" w14:textId="7AD33153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4512B01F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78FB5D0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35A4A5D4" w14:textId="5E2D494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087A76C2" w14:textId="705A7C7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5D2AA18E" w14:textId="6E357F4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47849D73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05B84E20" w14:textId="77777777" w:rsidTr="006D2850">
        <w:tc>
          <w:tcPr>
            <w:tcW w:w="425" w:type="dxa"/>
          </w:tcPr>
          <w:p w14:paraId="20AB08E1" w14:textId="49373724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25.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14:paraId="5C806917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454C90E4" w14:textId="1561A58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психолого-педагогических знаний и осведомленности о современном состоянии психологии и педагогики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255F4622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3124EE2" w14:textId="5E18364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1E76D3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0069075A" w14:textId="06563AB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584BB39A" w14:textId="35164C0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0A614AB7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517C161C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6B3605B8" w14:textId="206922E4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128645DA" w14:textId="0DAEBF1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44328626" w14:textId="1DBA1F1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6151445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4D537945" w14:textId="77777777" w:rsidTr="006D2850">
        <w:tc>
          <w:tcPr>
            <w:tcW w:w="425" w:type="dxa"/>
          </w:tcPr>
          <w:p w14:paraId="0A99C6CB" w14:textId="22F93E5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26.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14:paraId="486C10D1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74CE0F2B" w14:textId="0847C346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способности осознавать перспективы своего профессионального развития, определять особенности своего индивидуального стиля.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14:paraId="2028DE62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AE80F85" w14:textId="441B08F4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5C335F24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13A84AD2" w14:textId="39D5D480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3A4B042D" w14:textId="5B4605F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7C6C3BD2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5F3FF3E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6AEBFA6D" w14:textId="337DC90E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79F31DC2" w14:textId="03E59F9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7EC9868C" w14:textId="7F8DD010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143B986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755958A5" w14:textId="77777777" w:rsidTr="006D2850">
        <w:tc>
          <w:tcPr>
            <w:tcW w:w="425" w:type="dxa"/>
          </w:tcPr>
          <w:p w14:paraId="16602695" w14:textId="7849D4EB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27.</w:t>
            </w:r>
          </w:p>
        </w:tc>
        <w:tc>
          <w:tcPr>
            <w:tcW w:w="1560" w:type="dxa"/>
            <w:vMerge/>
            <w:vAlign w:val="center"/>
          </w:tcPr>
          <w:p w14:paraId="01B4E5C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13E0510D" w14:textId="60BACBC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уровня готовности педагога к саморазвитию</w:t>
            </w:r>
          </w:p>
        </w:tc>
        <w:tc>
          <w:tcPr>
            <w:tcW w:w="1276" w:type="dxa"/>
            <w:vMerge/>
            <w:vAlign w:val="center"/>
          </w:tcPr>
          <w:p w14:paraId="1F920AF6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40BB426E" w14:textId="16B5FDDA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5ED858D4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6AF03F3D" w14:textId="2CD4A58B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1DB6F9BA" w14:textId="74DF87E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7B96DE85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65E39C9C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0F972413" w14:textId="67FBF61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344F95AA" w14:textId="1B28FDB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6C2D6D67" w14:textId="269D58B0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25CAEFAC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1F3B463D" w14:textId="77777777" w:rsidTr="006D2850">
        <w:tc>
          <w:tcPr>
            <w:tcW w:w="425" w:type="dxa"/>
          </w:tcPr>
          <w:p w14:paraId="7FAAB6DC" w14:textId="2FD18EBC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lastRenderedPageBreak/>
              <w:t>28.</w:t>
            </w:r>
          </w:p>
        </w:tc>
        <w:tc>
          <w:tcPr>
            <w:tcW w:w="1560" w:type="dxa"/>
            <w:vMerge/>
            <w:vAlign w:val="center"/>
          </w:tcPr>
          <w:p w14:paraId="53361F1D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5E548BDA" w14:textId="7D60154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Самооценка методологической культуры</w:t>
            </w:r>
          </w:p>
        </w:tc>
        <w:tc>
          <w:tcPr>
            <w:tcW w:w="1276" w:type="dxa"/>
            <w:vMerge/>
            <w:vAlign w:val="center"/>
          </w:tcPr>
          <w:p w14:paraId="6C860EBF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6DF0AC72" w14:textId="6A1E221B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210F5ED2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45148361" w14:textId="65B55F2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3F0104B8" w14:textId="7A1126B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481CE65D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6D2850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6D2850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17BE49FD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Исмаилова Р.С.</w:t>
            </w:r>
          </w:p>
          <w:p w14:paraId="251ED093" w14:textId="7A293E5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709" w:type="dxa"/>
            <w:vAlign w:val="center"/>
          </w:tcPr>
          <w:p w14:paraId="2A34670E" w14:textId="0E9AFBE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37623AC9" w14:textId="3A3882D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4E75FB6C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6E84B350" w14:textId="77777777" w:rsidTr="006D2850">
        <w:tc>
          <w:tcPr>
            <w:tcW w:w="425" w:type="dxa"/>
          </w:tcPr>
          <w:p w14:paraId="40024A22" w14:textId="545ABC9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29.</w:t>
            </w:r>
          </w:p>
        </w:tc>
        <w:tc>
          <w:tcPr>
            <w:tcW w:w="1560" w:type="dxa"/>
            <w:vMerge/>
            <w:vAlign w:val="center"/>
          </w:tcPr>
          <w:p w14:paraId="32E2C821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4124624B" w14:textId="25003F9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Самооценка готовности учителя к профессиональной самореализации</w:t>
            </w:r>
          </w:p>
        </w:tc>
        <w:tc>
          <w:tcPr>
            <w:tcW w:w="1276" w:type="dxa"/>
            <w:vMerge/>
            <w:vAlign w:val="center"/>
          </w:tcPr>
          <w:p w14:paraId="2BDBBBF4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7C637EA" w14:textId="159409E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6B4D97E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7A5BCF4A" w14:textId="1ACA15DF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2F2C4E6F" w14:textId="55B5DD7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51C9B83D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2ADD3AD" w14:textId="6ABD8D66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219E73AF" w14:textId="6D2FA34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56C8C043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469BACB9" w14:textId="77777777" w:rsidTr="006D2850">
        <w:tc>
          <w:tcPr>
            <w:tcW w:w="425" w:type="dxa"/>
          </w:tcPr>
          <w:p w14:paraId="17B8A2A7" w14:textId="08FA8190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30.</w:t>
            </w:r>
          </w:p>
        </w:tc>
        <w:tc>
          <w:tcPr>
            <w:tcW w:w="1560" w:type="dxa"/>
            <w:vMerge/>
            <w:vAlign w:val="center"/>
          </w:tcPr>
          <w:p w14:paraId="21448E27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5E0E2B75" w14:textId="5797F226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Определение эффективности использования активных форм и методов обучения</w:t>
            </w:r>
          </w:p>
        </w:tc>
        <w:tc>
          <w:tcPr>
            <w:tcW w:w="1276" w:type="dxa"/>
            <w:vMerge/>
            <w:vAlign w:val="center"/>
          </w:tcPr>
          <w:p w14:paraId="60A617A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5EE6F81A" w14:textId="7B31725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32FC924E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 Собеседование</w:t>
            </w:r>
          </w:p>
          <w:p w14:paraId="5DC8D662" w14:textId="1E858963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7CD55EBD" w14:textId="03F466A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20A08381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E1B5AB" w14:textId="04E677C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160337BE" w14:textId="2CB62B4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147E269A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4E791C0B" w14:textId="77777777" w:rsidTr="006D2850">
        <w:tc>
          <w:tcPr>
            <w:tcW w:w="425" w:type="dxa"/>
          </w:tcPr>
          <w:p w14:paraId="5D3E19AF" w14:textId="686C59A8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31.</w:t>
            </w:r>
          </w:p>
        </w:tc>
        <w:tc>
          <w:tcPr>
            <w:tcW w:w="1560" w:type="dxa"/>
            <w:vMerge/>
            <w:vAlign w:val="center"/>
          </w:tcPr>
          <w:p w14:paraId="326C3EAB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7DACF5C4" w14:textId="63A73D4D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уровня творческого потенциала личности</w:t>
            </w:r>
          </w:p>
        </w:tc>
        <w:tc>
          <w:tcPr>
            <w:tcW w:w="1276" w:type="dxa"/>
            <w:vMerge/>
            <w:vAlign w:val="center"/>
          </w:tcPr>
          <w:p w14:paraId="6F5D63A0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CC3E20A" w14:textId="21E78C24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4AF7FA66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Собеседование</w:t>
            </w:r>
          </w:p>
          <w:p w14:paraId="31C38FA5" w14:textId="264DF32C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Анализ</w:t>
            </w:r>
          </w:p>
        </w:tc>
        <w:tc>
          <w:tcPr>
            <w:tcW w:w="1275" w:type="dxa"/>
            <w:vAlign w:val="center"/>
          </w:tcPr>
          <w:p w14:paraId="366A8A14" w14:textId="1776A9D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303FF2A4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4C3B19" w14:textId="188D81C2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2783E66E" w14:textId="45E9B76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134" w:type="dxa"/>
          </w:tcPr>
          <w:p w14:paraId="0A2BD438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C56FC4" w:rsidRPr="006D2850" w14:paraId="763CB958" w14:textId="77777777" w:rsidTr="006D2850">
        <w:tc>
          <w:tcPr>
            <w:tcW w:w="425" w:type="dxa"/>
          </w:tcPr>
          <w:p w14:paraId="1735B893" w14:textId="5144ADDC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32.</w:t>
            </w:r>
          </w:p>
        </w:tc>
        <w:tc>
          <w:tcPr>
            <w:tcW w:w="1560" w:type="dxa"/>
            <w:vMerge/>
            <w:vAlign w:val="center"/>
          </w:tcPr>
          <w:p w14:paraId="02F6AC6F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14:paraId="4C41C74F" w14:textId="322E072B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Оценка коммуникативной компетентности</w:t>
            </w:r>
          </w:p>
        </w:tc>
        <w:tc>
          <w:tcPr>
            <w:tcW w:w="1276" w:type="dxa"/>
            <w:vMerge/>
            <w:vAlign w:val="center"/>
          </w:tcPr>
          <w:p w14:paraId="12880941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D7CE25" w14:textId="2AD5D629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560" w:type="dxa"/>
            <w:vAlign w:val="center"/>
          </w:tcPr>
          <w:p w14:paraId="7D0C1883" w14:textId="6885BF0E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Наблюдение: посещение уроков Собеседование Анализ</w:t>
            </w:r>
          </w:p>
        </w:tc>
        <w:tc>
          <w:tcPr>
            <w:tcW w:w="1275" w:type="dxa"/>
            <w:vAlign w:val="center"/>
          </w:tcPr>
          <w:p w14:paraId="541546D6" w14:textId="6DFF65F5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Один раз в полугодие</w:t>
            </w:r>
          </w:p>
        </w:tc>
        <w:tc>
          <w:tcPr>
            <w:tcW w:w="1843" w:type="dxa"/>
            <w:vAlign w:val="center"/>
          </w:tcPr>
          <w:p w14:paraId="4F4B5349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C705AB" w14:textId="07B7A401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color w:val="000000" w:themeColor="text1"/>
                <w:sz w:val="18"/>
              </w:rPr>
              <w:t>МС</w:t>
            </w:r>
          </w:p>
        </w:tc>
        <w:tc>
          <w:tcPr>
            <w:tcW w:w="2268" w:type="dxa"/>
          </w:tcPr>
          <w:p w14:paraId="4931250C" w14:textId="216E818F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6D2850">
              <w:rPr>
                <w:rFonts w:ascii="Times New Roman" w:hAnsi="Times New Roman" w:cs="Times New Roman"/>
                <w:sz w:val="18"/>
              </w:rPr>
              <w:t>Участие в декаде молодых учителей</w:t>
            </w:r>
          </w:p>
        </w:tc>
        <w:tc>
          <w:tcPr>
            <w:tcW w:w="1134" w:type="dxa"/>
          </w:tcPr>
          <w:p w14:paraId="7D671279" w14:textId="77777777" w:rsidR="00C56FC4" w:rsidRPr="006D2850" w:rsidRDefault="00C56FC4" w:rsidP="006D2850">
            <w:pPr>
              <w:pStyle w:val="848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</w:tbl>
    <w:p w14:paraId="583758AF" w14:textId="77777777" w:rsidR="0022585C" w:rsidRPr="006D2850" w:rsidRDefault="0022585C" w:rsidP="006D2850">
      <w:pPr>
        <w:rPr>
          <w:sz w:val="18"/>
          <w:szCs w:val="18"/>
        </w:rPr>
      </w:pPr>
    </w:p>
    <w:sectPr w:rsidR="0022585C" w:rsidRPr="006D2850" w:rsidSect="000F7C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44F4"/>
    <w:multiLevelType w:val="hybridMultilevel"/>
    <w:tmpl w:val="0DF86040"/>
    <w:lvl w:ilvl="0" w:tplc="EDBCF71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23042168">
    <w:abstractNumId w:val="1"/>
  </w:num>
  <w:num w:numId="2" w16cid:durableId="1322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8"/>
    <w:rsid w:val="00081B82"/>
    <w:rsid w:val="000902BC"/>
    <w:rsid w:val="000E0FB2"/>
    <w:rsid w:val="000E4BBE"/>
    <w:rsid w:val="000E4E12"/>
    <w:rsid w:val="000F7C29"/>
    <w:rsid w:val="00106E70"/>
    <w:rsid w:val="00135BF0"/>
    <w:rsid w:val="00136DD6"/>
    <w:rsid w:val="0018249E"/>
    <w:rsid w:val="001830A9"/>
    <w:rsid w:val="001831ED"/>
    <w:rsid w:val="001B3D7A"/>
    <w:rsid w:val="001C5699"/>
    <w:rsid w:val="0022585C"/>
    <w:rsid w:val="00346E27"/>
    <w:rsid w:val="003546D4"/>
    <w:rsid w:val="0040043D"/>
    <w:rsid w:val="00485614"/>
    <w:rsid w:val="006002C8"/>
    <w:rsid w:val="0062453A"/>
    <w:rsid w:val="00626F1C"/>
    <w:rsid w:val="00661FF0"/>
    <w:rsid w:val="006D2850"/>
    <w:rsid w:val="00765DEC"/>
    <w:rsid w:val="007774C9"/>
    <w:rsid w:val="007845F2"/>
    <w:rsid w:val="007B27CF"/>
    <w:rsid w:val="007D6555"/>
    <w:rsid w:val="007E2772"/>
    <w:rsid w:val="007F133A"/>
    <w:rsid w:val="008F016B"/>
    <w:rsid w:val="009426ED"/>
    <w:rsid w:val="00961323"/>
    <w:rsid w:val="00963607"/>
    <w:rsid w:val="009918E4"/>
    <w:rsid w:val="009D5C71"/>
    <w:rsid w:val="00A332C0"/>
    <w:rsid w:val="00A757CB"/>
    <w:rsid w:val="00A865EA"/>
    <w:rsid w:val="00AF3A22"/>
    <w:rsid w:val="00AF4677"/>
    <w:rsid w:val="00B07135"/>
    <w:rsid w:val="00B22247"/>
    <w:rsid w:val="00B3620D"/>
    <w:rsid w:val="00BA18DC"/>
    <w:rsid w:val="00BF5F5C"/>
    <w:rsid w:val="00C56FC4"/>
    <w:rsid w:val="00C85D23"/>
    <w:rsid w:val="00D11D35"/>
    <w:rsid w:val="00D1372D"/>
    <w:rsid w:val="00D57CD2"/>
    <w:rsid w:val="00DB2C05"/>
    <w:rsid w:val="00DF418C"/>
    <w:rsid w:val="00E0526D"/>
    <w:rsid w:val="00E438A7"/>
    <w:rsid w:val="00E54E93"/>
    <w:rsid w:val="00EB2A77"/>
    <w:rsid w:val="00EC68AA"/>
    <w:rsid w:val="00EE46CC"/>
    <w:rsid w:val="00F0710F"/>
    <w:rsid w:val="00F729F3"/>
    <w:rsid w:val="00FA029D"/>
    <w:rsid w:val="00FB72BF"/>
    <w:rsid w:val="00FD7B08"/>
    <w:rsid w:val="00FE240A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8782"/>
  <w15:chartTrackingRefBased/>
  <w15:docId w15:val="{9D9020F2-C91A-422A-B212-E5C3355A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FE3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B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BB8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FE3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B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B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B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B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B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BB8"/>
    <w:rPr>
      <w:b/>
      <w:bCs/>
      <w:smallCaps/>
      <w:color w:val="2F5496" w:themeColor="accent1" w:themeShade="BF"/>
      <w:spacing w:val="5"/>
    </w:rPr>
  </w:style>
  <w:style w:type="character" w:customStyle="1" w:styleId="0">
    <w:name w:val="СРОУ_0_Правки_редактора"/>
    <w:rsid w:val="000F7C29"/>
    <w:rPr>
      <w:rFonts w:ascii="Arial" w:hAnsi="Arial" w:cs="Arial"/>
      <w:b/>
      <w:color w:val="FF0000"/>
      <w:sz w:val="24"/>
      <w:szCs w:val="24"/>
    </w:rPr>
  </w:style>
  <w:style w:type="paragraph" w:customStyle="1" w:styleId="412">
    <w:name w:val="СРОУ_4.1_Подзаголовок_2_уровня"/>
    <w:basedOn w:val="a"/>
    <w:uiPriority w:val="3"/>
    <w:rsid w:val="000F7C29"/>
    <w:pPr>
      <w:autoSpaceDE w:val="0"/>
      <w:autoSpaceDN w:val="0"/>
      <w:adjustRightInd w:val="0"/>
      <w:spacing w:before="240" w:after="120" w:line="264" w:lineRule="atLeast"/>
      <w:ind w:left="1985" w:right="284"/>
      <w:jc w:val="center"/>
      <w:textAlignment w:val="center"/>
    </w:pPr>
    <w:rPr>
      <w:rFonts w:ascii="Arial" w:eastAsiaTheme="minorHAnsi" w:hAnsi="Arial" w:cs="Arial"/>
      <w:b/>
      <w:bCs/>
      <w:color w:val="000000"/>
      <w:sz w:val="22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38">
    <w:name w:val="СРОУ_8.3_Таблица_подзаголовок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19"/>
      <w:szCs w:val="18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76">
    <w:name w:val="СРОУ_7.6_Текст_плашка_точка"/>
    <w:basedOn w:val="a"/>
    <w:autoRedefine/>
    <w:uiPriority w:val="6"/>
    <w:rsid w:val="00A332C0"/>
    <w:pPr>
      <w:numPr>
        <w:numId w:val="1"/>
      </w:numPr>
      <w:autoSpaceDE w:val="0"/>
      <w:autoSpaceDN w:val="0"/>
      <w:adjustRightInd w:val="0"/>
      <w:spacing w:line="252" w:lineRule="atLeast"/>
      <w:ind w:left="2269" w:right="284" w:hanging="284"/>
      <w:jc w:val="both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paragraph" w:customStyle="1" w:styleId="51">
    <w:name w:val="СРОУ_5_Основной_текст"/>
    <w:basedOn w:val="a"/>
    <w:autoRedefine/>
    <w:uiPriority w:val="4"/>
    <w:rsid w:val="009426ED"/>
    <w:pPr>
      <w:autoSpaceDE w:val="0"/>
      <w:autoSpaceDN w:val="0"/>
      <w:adjustRightInd w:val="0"/>
      <w:spacing w:line="264" w:lineRule="atLeast"/>
      <w:ind w:left="1701" w:firstLine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  <w:style w:type="paragraph" w:customStyle="1" w:styleId="6">
    <w:name w:val="СРОУ_6_Текст_список_тире"/>
    <w:basedOn w:val="a"/>
    <w:autoRedefine/>
    <w:uiPriority w:val="5"/>
    <w:rsid w:val="009426ED"/>
    <w:pPr>
      <w:numPr>
        <w:numId w:val="2"/>
      </w:numPr>
      <w:tabs>
        <w:tab w:val="left" w:pos="510"/>
        <w:tab w:val="left" w:pos="1701"/>
      </w:tabs>
      <w:autoSpaceDE w:val="0"/>
      <w:autoSpaceDN w:val="0"/>
      <w:adjustRightInd w:val="0"/>
      <w:spacing w:line="264" w:lineRule="atLeast"/>
      <w:ind w:left="1985" w:hanging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11</cp:revision>
  <cp:lastPrinted>2025-09-29T04:45:00Z</cp:lastPrinted>
  <dcterms:created xsi:type="dcterms:W3CDTF">2025-08-09T05:49:00Z</dcterms:created>
  <dcterms:modified xsi:type="dcterms:W3CDTF">2025-09-29T04:45:00Z</dcterms:modified>
</cp:coreProperties>
</file>